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6177"/>
      </w:tblGrid>
      <w:tr w:rsidR="005A6BBB" w:rsidTr="005A6BBB">
        <w:tc>
          <w:tcPr>
            <w:tcW w:w="3828" w:type="dxa"/>
            <w:hideMark/>
          </w:tcPr>
          <w:p w:rsidR="005A6BBB" w:rsidRDefault="005A6BBB">
            <w:pPr>
              <w:pStyle w:val="Heading5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SỞ GIAO DỊCH</w:t>
            </w:r>
          </w:p>
        </w:tc>
        <w:tc>
          <w:tcPr>
            <w:tcW w:w="6177" w:type="dxa"/>
            <w:hideMark/>
          </w:tcPr>
          <w:p w:rsidR="005A6BBB" w:rsidRDefault="005A6BBB">
            <w:pPr>
              <w:pStyle w:val="Heading5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CỘNG HOÀ XÃ HỘI CHỦ NGHĨA VIỆT NAM</w:t>
            </w:r>
          </w:p>
        </w:tc>
      </w:tr>
      <w:tr w:rsidR="005A6BBB" w:rsidTr="005A6BBB">
        <w:tc>
          <w:tcPr>
            <w:tcW w:w="3828" w:type="dxa"/>
            <w:hideMark/>
          </w:tcPr>
          <w:p w:rsidR="005A6BBB" w:rsidRDefault="00FA6F80">
            <w:pPr>
              <w:pStyle w:val="Heading5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222250</wp:posOffset>
                      </wp:positionV>
                      <wp:extent cx="1038225" cy="0"/>
                      <wp:effectExtent l="11430" t="13970" r="7620" b="508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17.5pt" to="132.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"/>
                  </w:pict>
                </mc:Fallback>
              </mc:AlternateContent>
            </w:r>
            <w:r w:rsidR="005A6BBB">
              <w:rPr>
                <w:rFonts w:ascii="Times New Roman" w:hAnsi="Times New Roman"/>
                <w:bCs/>
                <w:sz w:val="24"/>
              </w:rPr>
              <w:t>CHỨNG KHOÁN HÀ NỘI</w:t>
            </w:r>
          </w:p>
        </w:tc>
        <w:tc>
          <w:tcPr>
            <w:tcW w:w="6177" w:type="dxa"/>
            <w:hideMark/>
          </w:tcPr>
          <w:p w:rsidR="005A6BBB" w:rsidRDefault="00FA6F8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222250</wp:posOffset>
                      </wp:positionV>
                      <wp:extent cx="2147570" cy="0"/>
                      <wp:effectExtent l="8255" t="13970" r="6350" b="508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47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pt,17.5pt" to="232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"/>
                  </w:pict>
                </mc:Fallback>
              </mc:AlternateContent>
            </w:r>
            <w:r w:rsidR="005A6BBB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</w:tc>
      </w:tr>
      <w:tr w:rsidR="005A6BBB" w:rsidTr="005A6BBB">
        <w:trPr>
          <w:trHeight w:val="169"/>
        </w:trPr>
        <w:tc>
          <w:tcPr>
            <w:tcW w:w="3828" w:type="dxa"/>
            <w:hideMark/>
          </w:tcPr>
          <w:p w:rsidR="005A6BBB" w:rsidRDefault="005A6BBB">
            <w:pPr>
              <w:pStyle w:val="Heading5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Số:    </w:t>
            </w:r>
            <w:r w:rsidR="00C574E5">
              <w:rPr>
                <w:rFonts w:ascii="Times New Roman" w:hAnsi="Times New Roman"/>
                <w:b w:val="0"/>
                <w:sz w:val="26"/>
                <w:szCs w:val="26"/>
              </w:rPr>
              <w:t>521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   /TB–SGDHN</w:t>
            </w:r>
          </w:p>
        </w:tc>
        <w:tc>
          <w:tcPr>
            <w:tcW w:w="6177" w:type="dxa"/>
            <w:hideMark/>
          </w:tcPr>
          <w:p w:rsidR="005A6BBB" w:rsidRDefault="005A6BBB" w:rsidP="005A6B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      Hà Nội, ngày   </w:t>
            </w:r>
            <w:r w:rsidR="00C574E5">
              <w:rPr>
                <w:rFonts w:ascii="Times New Roman" w:hAnsi="Times New Roman"/>
                <w:bCs/>
                <w:i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   tháng 5  năm 2015</w:t>
            </w:r>
          </w:p>
        </w:tc>
      </w:tr>
      <w:tr w:rsidR="005A6BBB" w:rsidTr="005A6BBB">
        <w:trPr>
          <w:trHeight w:val="386"/>
        </w:trPr>
        <w:tc>
          <w:tcPr>
            <w:tcW w:w="3828" w:type="dxa"/>
          </w:tcPr>
          <w:p w:rsidR="005A6BBB" w:rsidRDefault="005A6BBB">
            <w:pPr>
              <w:pStyle w:val="Heading1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6177" w:type="dxa"/>
          </w:tcPr>
          <w:p w:rsidR="005A6BBB" w:rsidRDefault="005A6BBB">
            <w:pPr>
              <w:pStyle w:val="Heading2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b w:val="0"/>
                <w:bCs/>
                <w:i/>
                <w:sz w:val="26"/>
                <w:szCs w:val="26"/>
              </w:rPr>
            </w:pPr>
          </w:p>
        </w:tc>
      </w:tr>
    </w:tbl>
    <w:p w:rsidR="005A6BBB" w:rsidRDefault="005A6BBB" w:rsidP="00574260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>THÔNG BÁO</w:t>
      </w:r>
    </w:p>
    <w:p w:rsidR="005A6BBB" w:rsidRPr="00715EC7" w:rsidRDefault="005A6BBB" w:rsidP="00574260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715EC7">
        <w:rPr>
          <w:rFonts w:ascii="Times New Roman" w:hAnsi="Times New Roman"/>
          <w:b/>
          <w:sz w:val="28"/>
          <w:szCs w:val="28"/>
          <w:lang w:val="nl-NL"/>
        </w:rPr>
        <w:t>Ngày giao dịch đầu tiên cổ phiếu đăng ký giao dịch</w:t>
      </w:r>
    </w:p>
    <w:p w:rsidR="005A6BBB" w:rsidRPr="00715EC7" w:rsidRDefault="005A6BBB" w:rsidP="00574260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nl-NL"/>
        </w:rPr>
      </w:pPr>
      <w:r w:rsidRPr="00715EC7">
        <w:rPr>
          <w:rFonts w:ascii="Times New Roman" w:hAnsi="Times New Roman"/>
          <w:b/>
          <w:sz w:val="28"/>
          <w:szCs w:val="28"/>
          <w:lang w:val="nl-NL"/>
        </w:rPr>
        <w:t>của C</w:t>
      </w:r>
      <w:r w:rsidR="00715EC7" w:rsidRPr="00715EC7">
        <w:rPr>
          <w:rFonts w:ascii="Times New Roman" w:hAnsi="Times New Roman"/>
          <w:b/>
          <w:sz w:val="28"/>
          <w:szCs w:val="28"/>
          <w:lang w:val="nl-NL"/>
        </w:rPr>
        <w:t>ông ty cổ phần Lilama 3</w:t>
      </w:r>
    </w:p>
    <w:p w:rsidR="005A6BBB" w:rsidRPr="00715EC7" w:rsidRDefault="005A6BBB" w:rsidP="005A6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5A6BBB" w:rsidRPr="00715EC7" w:rsidRDefault="005A6BBB" w:rsidP="00574260">
      <w:pPr>
        <w:tabs>
          <w:tab w:val="left" w:pos="90"/>
        </w:tabs>
        <w:spacing w:before="120" w:after="0" w:line="312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715EC7">
        <w:rPr>
          <w:rFonts w:ascii="Times New Roman" w:hAnsi="Times New Roman"/>
          <w:spacing w:val="-4"/>
          <w:sz w:val="28"/>
          <w:szCs w:val="28"/>
          <w:lang w:val="nl-NL"/>
        </w:rPr>
        <w:t xml:space="preserve">Sở GDCK Hà Nội </w:t>
      </w:r>
      <w:r w:rsidRPr="00715EC7">
        <w:rPr>
          <w:rFonts w:ascii="Times New Roman" w:hAnsi="Times New Roman"/>
          <w:sz w:val="28"/>
          <w:szCs w:val="28"/>
          <w:lang w:val="nl-NL"/>
        </w:rPr>
        <w:t xml:space="preserve">trân trọng thông báo về việc đưa cổ phiếu của </w:t>
      </w:r>
      <w:r w:rsidR="00715EC7" w:rsidRPr="00715EC7">
        <w:rPr>
          <w:rFonts w:ascii="Times New Roman" w:hAnsi="Times New Roman"/>
          <w:sz w:val="28"/>
          <w:szCs w:val="28"/>
          <w:lang w:val="nl-NL"/>
        </w:rPr>
        <w:t>Công ty cổ phần Lilama 3</w:t>
      </w:r>
      <w:r w:rsidR="00574260" w:rsidRPr="00715EC7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715EC7">
        <w:rPr>
          <w:rFonts w:ascii="Times New Roman" w:hAnsi="Times New Roman"/>
          <w:sz w:val="28"/>
          <w:szCs w:val="28"/>
          <w:lang w:val="nl-NL"/>
        </w:rPr>
        <w:t xml:space="preserve">vào giao dịch tại </w:t>
      </w:r>
      <w:r w:rsidRPr="00715EC7">
        <w:rPr>
          <w:rFonts w:ascii="Times New Roman" w:hAnsi="Times New Roman"/>
          <w:spacing w:val="-4"/>
          <w:sz w:val="28"/>
          <w:szCs w:val="28"/>
          <w:lang w:val="nl-NL"/>
        </w:rPr>
        <w:t xml:space="preserve">Sở GDCK Hà Nội với những nội dung sau: </w:t>
      </w:r>
    </w:p>
    <w:p w:rsidR="00471BE0" w:rsidRDefault="005A6BBB" w:rsidP="00715EC7">
      <w:pPr>
        <w:spacing w:before="120" w:after="0" w:line="312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715EC7">
        <w:rPr>
          <w:rFonts w:ascii="Times New Roman" w:hAnsi="Times New Roman"/>
          <w:spacing w:val="-6"/>
          <w:sz w:val="28"/>
          <w:szCs w:val="28"/>
          <w:lang w:val="nl-NL"/>
        </w:rPr>
        <w:t xml:space="preserve">- Tên chứng khoán: </w:t>
      </w:r>
      <w:r w:rsidR="00715EC7" w:rsidRPr="00715EC7">
        <w:rPr>
          <w:rFonts w:ascii="Times New Roman" w:hAnsi="Times New Roman"/>
          <w:sz w:val="28"/>
          <w:szCs w:val="28"/>
          <w:lang w:val="nl-NL"/>
        </w:rPr>
        <w:t>Công ty cổ phần Lilama 3</w:t>
      </w:r>
    </w:p>
    <w:p w:rsidR="00471BE0" w:rsidRDefault="00471BE0" w:rsidP="00715EC7">
      <w:pPr>
        <w:spacing w:before="120" w:after="0" w:line="312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- Loại chứng khoán: Cổ phiếu phổ thông</w:t>
      </w:r>
    </w:p>
    <w:p w:rsidR="00715EC7" w:rsidRPr="00715EC7" w:rsidRDefault="00471BE0" w:rsidP="00715EC7">
      <w:pPr>
        <w:spacing w:before="120" w:after="0" w:line="312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- Mã chứng khoán: LM3</w:t>
      </w:r>
      <w:r w:rsidR="00715EC7" w:rsidRPr="00715EC7">
        <w:rPr>
          <w:rFonts w:ascii="Times New Roman" w:hAnsi="Times New Roman"/>
          <w:sz w:val="28"/>
          <w:szCs w:val="28"/>
          <w:lang w:val="nl-NL"/>
        </w:rPr>
        <w:t xml:space="preserve"> </w:t>
      </w:r>
    </w:p>
    <w:p w:rsidR="005A6BBB" w:rsidRPr="00715EC7" w:rsidRDefault="005A6BBB" w:rsidP="00715EC7">
      <w:pPr>
        <w:spacing w:before="120" w:after="0" w:line="312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715EC7">
        <w:rPr>
          <w:rFonts w:ascii="Times New Roman" w:hAnsi="Times New Roman"/>
          <w:sz w:val="28"/>
          <w:szCs w:val="28"/>
          <w:lang w:val="nl-NL"/>
        </w:rPr>
        <w:t>- Mệnh giá: 10.000 đồng/Cổ phiếu</w:t>
      </w:r>
    </w:p>
    <w:p w:rsidR="005A6BBB" w:rsidRPr="00715EC7" w:rsidRDefault="005A6BBB" w:rsidP="00574260">
      <w:pPr>
        <w:pStyle w:val="BodyText"/>
        <w:tabs>
          <w:tab w:val="left" w:pos="900"/>
        </w:tabs>
        <w:spacing w:before="120" w:line="312" w:lineRule="auto"/>
        <w:ind w:firstLine="720"/>
        <w:rPr>
          <w:rFonts w:ascii="Times New Roman" w:hAnsi="Times New Roman"/>
          <w:iCs/>
          <w:sz w:val="28"/>
          <w:szCs w:val="28"/>
          <w:lang w:val="nl-NL"/>
        </w:rPr>
      </w:pPr>
      <w:r w:rsidRPr="00715EC7">
        <w:rPr>
          <w:rFonts w:ascii="Times New Roman" w:hAnsi="Times New Roman"/>
          <w:iCs/>
          <w:sz w:val="28"/>
          <w:szCs w:val="28"/>
          <w:lang w:val="nl-NL"/>
        </w:rPr>
        <w:t>- Số lượng c</w:t>
      </w:r>
      <w:r w:rsidR="00715EC7" w:rsidRPr="00715EC7">
        <w:rPr>
          <w:rFonts w:ascii="Times New Roman" w:hAnsi="Times New Roman"/>
          <w:iCs/>
          <w:sz w:val="28"/>
          <w:szCs w:val="28"/>
          <w:lang w:val="nl-NL"/>
        </w:rPr>
        <w:t>hứng khoán đăng ký giao dịch: 5.150.000</w:t>
      </w:r>
      <w:r w:rsidRPr="00715EC7">
        <w:rPr>
          <w:rFonts w:ascii="Times New Roman" w:hAnsi="Times New Roman"/>
          <w:iCs/>
          <w:sz w:val="28"/>
          <w:szCs w:val="28"/>
          <w:lang w:val="nl-NL"/>
        </w:rPr>
        <w:t xml:space="preserve"> cổ phiếu</w:t>
      </w:r>
    </w:p>
    <w:p w:rsidR="005A6BBB" w:rsidRPr="00715EC7" w:rsidRDefault="00B16E82" w:rsidP="00574260">
      <w:pPr>
        <w:pStyle w:val="BodyText"/>
        <w:tabs>
          <w:tab w:val="left" w:pos="900"/>
        </w:tabs>
        <w:spacing w:before="120" w:line="312" w:lineRule="auto"/>
        <w:ind w:firstLine="720"/>
        <w:rPr>
          <w:rFonts w:ascii="Times New Roman" w:hAnsi="Times New Roman"/>
          <w:i/>
          <w:iCs/>
          <w:sz w:val="28"/>
          <w:szCs w:val="28"/>
          <w:lang w:val="nl-NL"/>
        </w:rPr>
      </w:pPr>
      <w:r w:rsidRPr="00715EC7">
        <w:rPr>
          <w:rFonts w:ascii="Times New Roman" w:hAnsi="Times New Roman"/>
          <w:i/>
          <w:iCs/>
          <w:sz w:val="28"/>
          <w:szCs w:val="28"/>
          <w:lang w:val="nl-NL"/>
        </w:rPr>
        <w:t xml:space="preserve">( </w:t>
      </w:r>
      <w:r w:rsidR="00715EC7" w:rsidRPr="00715EC7">
        <w:rPr>
          <w:rFonts w:ascii="Times New Roman" w:hAnsi="Times New Roman"/>
          <w:i/>
          <w:iCs/>
          <w:sz w:val="28"/>
          <w:szCs w:val="28"/>
          <w:lang w:val="nl-NL"/>
        </w:rPr>
        <w:t xml:space="preserve">Năm triệu một trăm năm mươi </w:t>
      </w:r>
      <w:r w:rsidR="00574260" w:rsidRPr="00715EC7">
        <w:rPr>
          <w:rFonts w:ascii="Times New Roman" w:hAnsi="Times New Roman"/>
          <w:i/>
          <w:iCs/>
          <w:sz w:val="28"/>
          <w:szCs w:val="28"/>
          <w:lang w:val="nl-NL"/>
        </w:rPr>
        <w:t>nghìn</w:t>
      </w:r>
      <w:r w:rsidR="005A6BBB" w:rsidRPr="00715EC7">
        <w:rPr>
          <w:rFonts w:ascii="Times New Roman" w:hAnsi="Times New Roman"/>
          <w:i/>
          <w:iCs/>
          <w:sz w:val="28"/>
          <w:szCs w:val="28"/>
          <w:lang w:val="nl-NL"/>
        </w:rPr>
        <w:t xml:space="preserve"> cổ phiếu)  </w:t>
      </w:r>
    </w:p>
    <w:p w:rsidR="005A6BBB" w:rsidRPr="00715EC7" w:rsidRDefault="005A6BBB" w:rsidP="00574260">
      <w:pPr>
        <w:pStyle w:val="BodyText"/>
        <w:numPr>
          <w:ilvl w:val="0"/>
          <w:numId w:val="3"/>
        </w:numPr>
        <w:tabs>
          <w:tab w:val="left" w:pos="900"/>
        </w:tabs>
        <w:spacing w:before="120" w:line="312" w:lineRule="auto"/>
        <w:rPr>
          <w:rFonts w:ascii="Times New Roman" w:hAnsi="Times New Roman"/>
          <w:iCs/>
          <w:sz w:val="28"/>
          <w:szCs w:val="28"/>
          <w:lang w:val="nl-NL"/>
        </w:rPr>
      </w:pPr>
      <w:r w:rsidRPr="00715EC7">
        <w:rPr>
          <w:rFonts w:ascii="Times New Roman" w:hAnsi="Times New Roman"/>
          <w:iCs/>
          <w:sz w:val="28"/>
          <w:szCs w:val="28"/>
          <w:lang w:val="nl-NL"/>
        </w:rPr>
        <w:t xml:space="preserve">Tổng giá trị chứng khoán đăng ký giao dịch: </w:t>
      </w:r>
      <w:r w:rsidR="00715EC7" w:rsidRPr="00715EC7">
        <w:rPr>
          <w:rFonts w:ascii="Times New Roman" w:hAnsi="Times New Roman"/>
          <w:iCs/>
          <w:sz w:val="28"/>
          <w:szCs w:val="28"/>
          <w:lang w:val="nl-NL"/>
        </w:rPr>
        <w:t>5</w:t>
      </w:r>
      <w:bookmarkStart w:id="0" w:name="_GoBack"/>
      <w:bookmarkEnd w:id="0"/>
      <w:r w:rsidR="00715EC7" w:rsidRPr="00715EC7">
        <w:rPr>
          <w:rFonts w:ascii="Times New Roman" w:hAnsi="Times New Roman"/>
          <w:iCs/>
          <w:sz w:val="28"/>
          <w:szCs w:val="28"/>
          <w:lang w:val="nl-NL"/>
        </w:rPr>
        <w:t>1.5</w:t>
      </w:r>
      <w:r w:rsidR="00574260" w:rsidRPr="00715EC7">
        <w:rPr>
          <w:rFonts w:ascii="Times New Roman" w:hAnsi="Times New Roman"/>
          <w:iCs/>
          <w:sz w:val="28"/>
          <w:szCs w:val="28"/>
          <w:lang w:val="nl-NL"/>
        </w:rPr>
        <w:t>00</w:t>
      </w:r>
      <w:r w:rsidRPr="00715EC7">
        <w:rPr>
          <w:rFonts w:ascii="Times New Roman" w:hAnsi="Times New Roman"/>
          <w:iCs/>
          <w:sz w:val="28"/>
          <w:szCs w:val="28"/>
          <w:lang w:val="nl-NL"/>
        </w:rPr>
        <w:t xml:space="preserve">.000.000 đồng </w:t>
      </w:r>
    </w:p>
    <w:p w:rsidR="005A6BBB" w:rsidRPr="00715EC7" w:rsidRDefault="00B16E82" w:rsidP="00574260">
      <w:pPr>
        <w:pStyle w:val="BodyText"/>
        <w:tabs>
          <w:tab w:val="left" w:pos="900"/>
        </w:tabs>
        <w:spacing w:before="120" w:line="312" w:lineRule="auto"/>
        <w:ind w:firstLine="720"/>
        <w:rPr>
          <w:i/>
          <w:sz w:val="28"/>
          <w:szCs w:val="28"/>
          <w:lang w:val="nl-NL"/>
        </w:rPr>
      </w:pPr>
      <w:r w:rsidRPr="00715EC7">
        <w:rPr>
          <w:rFonts w:ascii="Times New Roman" w:hAnsi="Times New Roman"/>
          <w:i/>
          <w:iCs/>
          <w:sz w:val="28"/>
          <w:szCs w:val="28"/>
          <w:lang w:val="nl-NL"/>
        </w:rPr>
        <w:t xml:space="preserve">( </w:t>
      </w:r>
      <w:r w:rsidR="00715EC7" w:rsidRPr="00715EC7">
        <w:rPr>
          <w:rFonts w:ascii="Times New Roman" w:hAnsi="Times New Roman"/>
          <w:i/>
          <w:iCs/>
          <w:sz w:val="28"/>
          <w:szCs w:val="28"/>
          <w:lang w:val="nl-NL"/>
        </w:rPr>
        <w:t>Năm mươi mốt tỷ năm trăm triệu</w:t>
      </w:r>
      <w:r w:rsidR="005A6BBB" w:rsidRPr="00715EC7">
        <w:rPr>
          <w:rFonts w:ascii="Times New Roman" w:hAnsi="Times New Roman"/>
          <w:i/>
          <w:iCs/>
          <w:sz w:val="28"/>
          <w:szCs w:val="28"/>
          <w:lang w:val="nl-NL"/>
        </w:rPr>
        <w:t xml:space="preserve"> đồng</w:t>
      </w:r>
      <w:r w:rsidR="005A6BBB" w:rsidRPr="00715EC7">
        <w:rPr>
          <w:rFonts w:ascii="Times New Roman" w:hAnsi="Times New Roman"/>
          <w:i/>
          <w:sz w:val="28"/>
          <w:szCs w:val="28"/>
          <w:lang w:val="nl-NL"/>
        </w:rPr>
        <w:t>)</w:t>
      </w:r>
    </w:p>
    <w:p w:rsidR="005A6BBB" w:rsidRPr="00715EC7" w:rsidRDefault="005A6BBB" w:rsidP="00574260">
      <w:pPr>
        <w:spacing w:before="120" w:after="0" w:line="312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715EC7">
        <w:rPr>
          <w:rFonts w:ascii="Times New Roman" w:hAnsi="Times New Roman"/>
          <w:sz w:val="28"/>
          <w:szCs w:val="28"/>
          <w:lang w:val="nl-NL"/>
        </w:rPr>
        <w:t xml:space="preserve">- Ngày giao dịch đầu tiên:  </w:t>
      </w:r>
      <w:r w:rsidR="00C219FB" w:rsidRPr="00715EC7">
        <w:rPr>
          <w:rFonts w:ascii="Times New Roman" w:hAnsi="Times New Roman"/>
          <w:b/>
          <w:sz w:val="28"/>
          <w:szCs w:val="28"/>
          <w:lang w:val="nl-NL"/>
        </w:rPr>
        <w:t xml:space="preserve">Thứ </w:t>
      </w:r>
      <w:r w:rsidR="00715EC7" w:rsidRPr="00715EC7">
        <w:rPr>
          <w:rFonts w:ascii="Times New Roman" w:hAnsi="Times New Roman"/>
          <w:b/>
          <w:sz w:val="28"/>
          <w:szCs w:val="28"/>
          <w:lang w:val="nl-NL"/>
        </w:rPr>
        <w:t>Hai</w:t>
      </w:r>
      <w:r w:rsidR="00C219FB" w:rsidRPr="00715EC7">
        <w:rPr>
          <w:rFonts w:ascii="Times New Roman" w:hAnsi="Times New Roman"/>
          <w:b/>
          <w:sz w:val="28"/>
          <w:szCs w:val="28"/>
          <w:lang w:val="nl-NL"/>
        </w:rPr>
        <w:t xml:space="preserve">, ngày </w:t>
      </w:r>
      <w:r w:rsidR="00715EC7" w:rsidRPr="00715EC7">
        <w:rPr>
          <w:rFonts w:ascii="Times New Roman" w:hAnsi="Times New Roman"/>
          <w:b/>
          <w:sz w:val="28"/>
          <w:szCs w:val="28"/>
          <w:lang w:val="nl-NL"/>
        </w:rPr>
        <w:t>01/6</w:t>
      </w:r>
      <w:r w:rsidR="00C219FB" w:rsidRPr="00715EC7">
        <w:rPr>
          <w:rFonts w:ascii="Times New Roman" w:hAnsi="Times New Roman"/>
          <w:b/>
          <w:sz w:val="28"/>
          <w:szCs w:val="28"/>
          <w:lang w:val="nl-NL"/>
        </w:rPr>
        <w:t>/2015</w:t>
      </w:r>
    </w:p>
    <w:p w:rsidR="005A6BBB" w:rsidRPr="00715EC7" w:rsidRDefault="005A6BBB" w:rsidP="00574260">
      <w:pPr>
        <w:spacing w:before="120" w:after="0" w:line="312" w:lineRule="auto"/>
        <w:ind w:firstLine="720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715EC7">
        <w:rPr>
          <w:rFonts w:ascii="Times New Roman" w:hAnsi="Times New Roman"/>
          <w:sz w:val="28"/>
          <w:szCs w:val="28"/>
          <w:lang w:val="nl-NL"/>
        </w:rPr>
        <w:t xml:space="preserve">- Giá tham chiếu trong ngày giao dịch đầu tiên: </w:t>
      </w:r>
      <w:r w:rsidR="00715EC7" w:rsidRPr="00715EC7">
        <w:rPr>
          <w:rFonts w:ascii="Times New Roman" w:hAnsi="Times New Roman"/>
          <w:sz w:val="28"/>
          <w:szCs w:val="28"/>
          <w:lang w:val="nl-NL"/>
        </w:rPr>
        <w:t>1.800</w:t>
      </w:r>
      <w:r w:rsidRPr="00715EC7">
        <w:rPr>
          <w:rFonts w:ascii="Times New Roman" w:hAnsi="Times New Roman"/>
          <w:sz w:val="28"/>
          <w:szCs w:val="28"/>
          <w:lang w:val="nl-NL"/>
        </w:rPr>
        <w:t xml:space="preserve"> đồng/cổ phiếu</w:t>
      </w:r>
      <w:r w:rsidR="005D6B90" w:rsidRPr="00715EC7">
        <w:rPr>
          <w:rFonts w:ascii="Times New Roman" w:hAnsi="Times New Roman"/>
          <w:sz w:val="28"/>
          <w:szCs w:val="28"/>
          <w:lang w:val="nl-NL"/>
        </w:rPr>
        <w:t>.</w:t>
      </w:r>
    </w:p>
    <w:p w:rsidR="005A6BBB" w:rsidRDefault="005A6BBB" w:rsidP="00574260">
      <w:pPr>
        <w:spacing w:before="120" w:after="120" w:line="312" w:lineRule="auto"/>
        <w:ind w:left="720"/>
        <w:jc w:val="both"/>
        <w:rPr>
          <w:rFonts w:ascii="Times New Roman" w:hAnsi="Times New Roman"/>
          <w:szCs w:val="26"/>
          <w:lang w:val="nl-NL"/>
        </w:rPr>
      </w:pPr>
    </w:p>
    <w:tbl>
      <w:tblPr>
        <w:tblW w:w="9555" w:type="dxa"/>
        <w:tblLayout w:type="fixed"/>
        <w:tblLook w:val="04A0" w:firstRow="1" w:lastRow="0" w:firstColumn="1" w:lastColumn="0" w:noHBand="0" w:noVBand="1"/>
      </w:tblPr>
      <w:tblGrid>
        <w:gridCol w:w="4792"/>
        <w:gridCol w:w="4763"/>
      </w:tblGrid>
      <w:tr w:rsidR="005A6BBB" w:rsidTr="005A6BBB">
        <w:trPr>
          <w:trHeight w:val="2236"/>
        </w:trPr>
        <w:tc>
          <w:tcPr>
            <w:tcW w:w="4788" w:type="dxa"/>
            <w:hideMark/>
          </w:tcPr>
          <w:p w:rsidR="005A6BBB" w:rsidRDefault="005A6BBB">
            <w:pPr>
              <w:spacing w:after="0"/>
              <w:rPr>
                <w:rFonts w:ascii="Times New Roman" w:hAnsi="Times New Roman"/>
                <w:b/>
                <w:i/>
                <w:sz w:val="24"/>
                <w:lang w:val="nl-NL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nl-NL"/>
              </w:rPr>
              <w:t>Nơi nhận:</w:t>
            </w:r>
          </w:p>
          <w:p w:rsidR="005A6BBB" w:rsidRDefault="00574260">
            <w:pPr>
              <w:spacing w:after="0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- </w:t>
            </w:r>
            <w:r w:rsidR="00715EC7">
              <w:rPr>
                <w:rFonts w:ascii="Times New Roman" w:hAnsi="Times New Roman"/>
                <w:lang w:val="nl-NL"/>
              </w:rPr>
              <w:t xml:space="preserve"> </w:t>
            </w:r>
            <w:r w:rsidR="00715EC7" w:rsidRPr="00715EC7">
              <w:rPr>
                <w:rFonts w:ascii="Times New Roman" w:hAnsi="Times New Roman"/>
                <w:lang w:val="nl-NL"/>
              </w:rPr>
              <w:t>Công ty cổ phần Lilama 3</w:t>
            </w:r>
            <w:r w:rsidRPr="00715EC7">
              <w:rPr>
                <w:rFonts w:ascii="Times New Roman" w:hAnsi="Times New Roman"/>
                <w:lang w:val="nl-NL"/>
              </w:rPr>
              <w:t>;</w:t>
            </w:r>
          </w:p>
          <w:p w:rsidR="005A6BBB" w:rsidRDefault="005A6BBB" w:rsidP="00B16E82">
            <w:pPr>
              <w:numPr>
                <w:ilvl w:val="0"/>
                <w:numId w:val="2"/>
              </w:numPr>
              <w:tabs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UBCKNN (để b/c);</w:t>
            </w:r>
          </w:p>
          <w:p w:rsidR="005A6BBB" w:rsidRDefault="005A6BBB" w:rsidP="00B16E82">
            <w:pPr>
              <w:numPr>
                <w:ilvl w:val="0"/>
                <w:numId w:val="2"/>
              </w:numPr>
              <w:tabs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TTLK;</w:t>
            </w:r>
          </w:p>
          <w:p w:rsidR="005A6BBB" w:rsidRDefault="005A6BBB" w:rsidP="00B16E82">
            <w:pPr>
              <w:numPr>
                <w:ilvl w:val="0"/>
                <w:numId w:val="2"/>
              </w:numPr>
              <w:tabs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Các CTCK thành viên;</w:t>
            </w:r>
          </w:p>
          <w:p w:rsidR="005A6BBB" w:rsidRDefault="005A6BBB" w:rsidP="00B16E82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lang w:val="nl-NL"/>
              </w:rPr>
            </w:pPr>
            <w:r>
              <w:rPr>
                <w:rFonts w:ascii="Times New Roman" w:hAnsi="Times New Roman"/>
                <w:iCs/>
                <w:lang w:val="nl-NL"/>
              </w:rPr>
              <w:t>Phòng QLNY, TTTT, GSGD, HTGD, QHCC;</w:t>
            </w:r>
          </w:p>
          <w:p w:rsidR="005A6BBB" w:rsidRDefault="005A6BBB" w:rsidP="00B16E82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</w:tabs>
              <w:spacing w:after="0" w:line="240" w:lineRule="auto"/>
              <w:ind w:left="0" w:firstLine="0"/>
              <w:rPr>
                <w:iCs/>
                <w:sz w:val="24"/>
                <w:lang w:val="nl-NL"/>
              </w:rPr>
            </w:pPr>
            <w:r>
              <w:rPr>
                <w:rFonts w:ascii="Times New Roman" w:hAnsi="Times New Roman"/>
                <w:iCs/>
                <w:lang w:val="nl-NL"/>
              </w:rPr>
              <w:t>Lưu  VT, TĐNY.</w:t>
            </w:r>
          </w:p>
        </w:tc>
        <w:tc>
          <w:tcPr>
            <w:tcW w:w="4760" w:type="dxa"/>
          </w:tcPr>
          <w:p w:rsidR="005A6BBB" w:rsidRPr="005A6BBB" w:rsidRDefault="005A6BBB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  <w:lang w:val="nl-NL"/>
              </w:rPr>
            </w:pPr>
            <w:r w:rsidRPr="005A6BBB">
              <w:rPr>
                <w:rFonts w:ascii="Times New Roman" w:hAnsi="Times New Roman"/>
                <w:b/>
                <w:sz w:val="27"/>
                <w:szCs w:val="27"/>
                <w:lang w:val="nl-NL"/>
              </w:rPr>
              <w:t>TỔNG GIÁM ĐỐC</w:t>
            </w:r>
          </w:p>
          <w:p w:rsidR="005A6BBB" w:rsidRDefault="005A6BBB">
            <w:pPr>
              <w:spacing w:after="0"/>
              <w:ind w:left="4320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5A6BBB" w:rsidRDefault="005A6BBB" w:rsidP="005A6B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5A6BBB" w:rsidRDefault="00C574E5" w:rsidP="005A6B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Trần Văn Dũng</w:t>
            </w:r>
          </w:p>
          <w:p w:rsidR="005A6BBB" w:rsidRDefault="005A6BBB">
            <w:pPr>
              <w:spacing w:after="0"/>
              <w:ind w:left="4320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5A6BBB" w:rsidRDefault="005A6BBB" w:rsidP="0057426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               </w:t>
            </w:r>
          </w:p>
        </w:tc>
      </w:tr>
    </w:tbl>
    <w:p w:rsidR="005A6BBB" w:rsidRDefault="005A6BBB" w:rsidP="005A6BBB">
      <w:pPr>
        <w:jc w:val="center"/>
        <w:rPr>
          <w:sz w:val="2"/>
        </w:rPr>
      </w:pPr>
    </w:p>
    <w:p w:rsidR="005D34A1" w:rsidRDefault="005D34A1"/>
    <w:sectPr w:rsidR="005D34A1" w:rsidSect="005D3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E4CE8"/>
    <w:multiLevelType w:val="hybridMultilevel"/>
    <w:tmpl w:val="8C04E336"/>
    <w:lvl w:ilvl="0" w:tplc="630414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A460E8"/>
    <w:multiLevelType w:val="multilevel"/>
    <w:tmpl w:val="D8ACDA5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3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BB"/>
    <w:rsid w:val="00001949"/>
    <w:rsid w:val="000026E3"/>
    <w:rsid w:val="00291B4F"/>
    <w:rsid w:val="003F7A44"/>
    <w:rsid w:val="00471BE0"/>
    <w:rsid w:val="00574260"/>
    <w:rsid w:val="005A6BBB"/>
    <w:rsid w:val="005D34A1"/>
    <w:rsid w:val="005D6B90"/>
    <w:rsid w:val="00626EF4"/>
    <w:rsid w:val="00715EC7"/>
    <w:rsid w:val="007377A6"/>
    <w:rsid w:val="008827AD"/>
    <w:rsid w:val="00AC0C5B"/>
    <w:rsid w:val="00B16E82"/>
    <w:rsid w:val="00C219FB"/>
    <w:rsid w:val="00C574E5"/>
    <w:rsid w:val="00C8342B"/>
    <w:rsid w:val="00E17D89"/>
    <w:rsid w:val="00FA6F80"/>
    <w:rsid w:val="00FE7A9A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6BBB"/>
    <w:pPr>
      <w:keepNext/>
      <w:widowControl w:val="0"/>
      <w:numPr>
        <w:numId w:val="1"/>
      </w:numPr>
      <w:spacing w:after="0" w:line="240" w:lineRule="auto"/>
      <w:jc w:val="both"/>
      <w:outlineLvl w:val="0"/>
    </w:pPr>
    <w:rPr>
      <w:rFonts w:ascii=".VnTime" w:eastAsia="Times New Roman" w:hAnsi=".VnTime" w:cs="Times New Roman"/>
      <w:sz w:val="2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5A6BBB"/>
    <w:pPr>
      <w:keepNext/>
      <w:widowControl w:val="0"/>
      <w:numPr>
        <w:ilvl w:val="1"/>
        <w:numId w:val="1"/>
      </w:numPr>
      <w:spacing w:after="0" w:line="240" w:lineRule="auto"/>
      <w:jc w:val="both"/>
      <w:outlineLvl w:val="1"/>
    </w:pPr>
    <w:rPr>
      <w:rFonts w:ascii=".VnTimeH" w:eastAsia="Times New Roman" w:hAnsi=".VnTimeH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A6BBB"/>
    <w:pPr>
      <w:keepNext/>
      <w:numPr>
        <w:ilvl w:val="2"/>
        <w:numId w:val="1"/>
      </w:numPr>
      <w:spacing w:before="240" w:after="0" w:line="240" w:lineRule="auto"/>
      <w:jc w:val="center"/>
      <w:outlineLvl w:val="2"/>
    </w:pPr>
    <w:rPr>
      <w:rFonts w:ascii=".VnTime" w:eastAsia="Times New Roman" w:hAnsi=".VnTime" w:cs="Times New Roman"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A6BBB"/>
    <w:pPr>
      <w:keepNext/>
      <w:widowControl w:val="0"/>
      <w:numPr>
        <w:ilvl w:val="3"/>
        <w:numId w:val="1"/>
      </w:numPr>
      <w:spacing w:after="0" w:line="240" w:lineRule="auto"/>
      <w:jc w:val="center"/>
      <w:outlineLvl w:val="3"/>
    </w:pPr>
    <w:rPr>
      <w:rFonts w:ascii=".VnTime" w:eastAsia="Times New Roman" w:hAnsi=".VnTime" w:cs="Times New Roman"/>
      <w:b/>
      <w:sz w:val="26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5A6BBB"/>
    <w:pPr>
      <w:keepNext/>
      <w:widowControl w:val="0"/>
      <w:numPr>
        <w:ilvl w:val="4"/>
        <w:numId w:val="1"/>
      </w:numPr>
      <w:spacing w:after="0" w:line="240" w:lineRule="auto"/>
      <w:jc w:val="center"/>
      <w:outlineLvl w:val="4"/>
    </w:pPr>
    <w:rPr>
      <w:rFonts w:ascii=".VnTimeH" w:eastAsia="Times New Roman" w:hAnsi=".VnTimeH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A6BBB"/>
    <w:pPr>
      <w:keepNext/>
      <w:widowControl w:val="0"/>
      <w:numPr>
        <w:ilvl w:val="5"/>
        <w:numId w:val="1"/>
      </w:numPr>
      <w:spacing w:after="0" w:line="240" w:lineRule="auto"/>
      <w:outlineLvl w:val="5"/>
    </w:pPr>
    <w:rPr>
      <w:rFonts w:ascii=".VnTime" w:eastAsia="Times New Roman" w:hAnsi=".VnTime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A6BBB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.VnTime" w:eastAsia="Times New Roman" w:hAnsi=".VnTime" w:cs="Times New Roman"/>
      <w:b/>
      <w:i/>
      <w:sz w:val="30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A6BBB"/>
    <w:pPr>
      <w:keepNext/>
      <w:widowControl w:val="0"/>
      <w:numPr>
        <w:ilvl w:val="7"/>
        <w:numId w:val="1"/>
      </w:numPr>
      <w:spacing w:after="0" w:line="240" w:lineRule="auto"/>
      <w:jc w:val="center"/>
      <w:outlineLvl w:val="7"/>
    </w:pPr>
    <w:rPr>
      <w:rFonts w:ascii=".VnTimeH" w:eastAsia="Times New Roman" w:hAnsi=".VnTimeH" w:cs="Times New Roman"/>
      <w:b/>
      <w:sz w:val="28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A6BBB"/>
    <w:pPr>
      <w:keepNext/>
      <w:numPr>
        <w:ilvl w:val="8"/>
        <w:numId w:val="1"/>
      </w:numPr>
      <w:spacing w:before="180" w:after="0" w:line="240" w:lineRule="auto"/>
      <w:jc w:val="center"/>
      <w:outlineLvl w:val="8"/>
    </w:pPr>
    <w:rPr>
      <w:rFonts w:ascii=".VnTimeH" w:eastAsia="Times New Roman" w:hAnsi=".VnTimeH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6BBB"/>
    <w:rPr>
      <w:rFonts w:ascii=".VnTime" w:eastAsia="Times New Roman" w:hAnsi=".VnTime" w:cs="Times New Roman"/>
      <w:sz w:val="2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5A6BBB"/>
    <w:rPr>
      <w:rFonts w:ascii=".VnTimeH" w:eastAsia="Times New Roman" w:hAnsi=".VnTimeH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5A6BBB"/>
    <w:rPr>
      <w:rFonts w:ascii=".VnTime" w:eastAsia="Times New Roman" w:hAnsi=".VnTime" w:cs="Times New Roman"/>
      <w:i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5A6BBB"/>
    <w:rPr>
      <w:rFonts w:ascii=".VnTime" w:eastAsia="Times New Roman" w:hAnsi=".VnTime" w:cs="Times New Roman"/>
      <w:b/>
      <w:sz w:val="2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A6BBB"/>
    <w:rPr>
      <w:rFonts w:ascii=".VnTimeH" w:eastAsia="Times New Roman" w:hAnsi=".VnTimeH" w:cs="Times New Roman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5A6BBB"/>
    <w:rPr>
      <w:rFonts w:ascii=".VnTime" w:eastAsia="Times New Roman" w:hAnsi=".VnTime" w:cs="Times New Roman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5A6BBB"/>
    <w:rPr>
      <w:rFonts w:ascii=".VnTime" w:eastAsia="Times New Roman" w:hAnsi=".VnTime" w:cs="Times New Roman"/>
      <w:b/>
      <w:i/>
      <w:sz w:val="3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5A6BBB"/>
    <w:rPr>
      <w:rFonts w:ascii=".VnTimeH" w:eastAsia="Times New Roman" w:hAnsi=".VnTimeH" w:cs="Times New Roman"/>
      <w:b/>
      <w:sz w:val="28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5A6BBB"/>
    <w:rPr>
      <w:rFonts w:ascii=".VnTimeH" w:eastAsia="Times New Roman" w:hAnsi=".VnTimeH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5A6BBB"/>
    <w:pPr>
      <w:spacing w:after="0" w:line="440" w:lineRule="exact"/>
      <w:jc w:val="both"/>
    </w:pPr>
    <w:rPr>
      <w:rFonts w:ascii=".VnTime" w:eastAsia="Times New Roman" w:hAnsi=".VnTime" w:cs="Times New Roman"/>
      <w:sz w:val="2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A6BBB"/>
    <w:rPr>
      <w:rFonts w:ascii=".VnTime" w:eastAsia="Times New Roman" w:hAnsi=".VnTime" w:cs="Times New Roman"/>
      <w:sz w:val="26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6BBB"/>
    <w:pPr>
      <w:keepNext/>
      <w:widowControl w:val="0"/>
      <w:numPr>
        <w:numId w:val="1"/>
      </w:numPr>
      <w:spacing w:after="0" w:line="240" w:lineRule="auto"/>
      <w:jc w:val="both"/>
      <w:outlineLvl w:val="0"/>
    </w:pPr>
    <w:rPr>
      <w:rFonts w:ascii=".VnTime" w:eastAsia="Times New Roman" w:hAnsi=".VnTime" w:cs="Times New Roman"/>
      <w:sz w:val="2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5A6BBB"/>
    <w:pPr>
      <w:keepNext/>
      <w:widowControl w:val="0"/>
      <w:numPr>
        <w:ilvl w:val="1"/>
        <w:numId w:val="1"/>
      </w:numPr>
      <w:spacing w:after="0" w:line="240" w:lineRule="auto"/>
      <w:jc w:val="both"/>
      <w:outlineLvl w:val="1"/>
    </w:pPr>
    <w:rPr>
      <w:rFonts w:ascii=".VnTimeH" w:eastAsia="Times New Roman" w:hAnsi=".VnTimeH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A6BBB"/>
    <w:pPr>
      <w:keepNext/>
      <w:numPr>
        <w:ilvl w:val="2"/>
        <w:numId w:val="1"/>
      </w:numPr>
      <w:spacing w:before="240" w:after="0" w:line="240" w:lineRule="auto"/>
      <w:jc w:val="center"/>
      <w:outlineLvl w:val="2"/>
    </w:pPr>
    <w:rPr>
      <w:rFonts w:ascii=".VnTime" w:eastAsia="Times New Roman" w:hAnsi=".VnTime" w:cs="Times New Roman"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A6BBB"/>
    <w:pPr>
      <w:keepNext/>
      <w:widowControl w:val="0"/>
      <w:numPr>
        <w:ilvl w:val="3"/>
        <w:numId w:val="1"/>
      </w:numPr>
      <w:spacing w:after="0" w:line="240" w:lineRule="auto"/>
      <w:jc w:val="center"/>
      <w:outlineLvl w:val="3"/>
    </w:pPr>
    <w:rPr>
      <w:rFonts w:ascii=".VnTime" w:eastAsia="Times New Roman" w:hAnsi=".VnTime" w:cs="Times New Roman"/>
      <w:b/>
      <w:sz w:val="26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5A6BBB"/>
    <w:pPr>
      <w:keepNext/>
      <w:widowControl w:val="0"/>
      <w:numPr>
        <w:ilvl w:val="4"/>
        <w:numId w:val="1"/>
      </w:numPr>
      <w:spacing w:after="0" w:line="240" w:lineRule="auto"/>
      <w:jc w:val="center"/>
      <w:outlineLvl w:val="4"/>
    </w:pPr>
    <w:rPr>
      <w:rFonts w:ascii=".VnTimeH" w:eastAsia="Times New Roman" w:hAnsi=".VnTimeH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A6BBB"/>
    <w:pPr>
      <w:keepNext/>
      <w:widowControl w:val="0"/>
      <w:numPr>
        <w:ilvl w:val="5"/>
        <w:numId w:val="1"/>
      </w:numPr>
      <w:spacing w:after="0" w:line="240" w:lineRule="auto"/>
      <w:outlineLvl w:val="5"/>
    </w:pPr>
    <w:rPr>
      <w:rFonts w:ascii=".VnTime" w:eastAsia="Times New Roman" w:hAnsi=".VnTime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A6BBB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.VnTime" w:eastAsia="Times New Roman" w:hAnsi=".VnTime" w:cs="Times New Roman"/>
      <w:b/>
      <w:i/>
      <w:sz w:val="30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A6BBB"/>
    <w:pPr>
      <w:keepNext/>
      <w:widowControl w:val="0"/>
      <w:numPr>
        <w:ilvl w:val="7"/>
        <w:numId w:val="1"/>
      </w:numPr>
      <w:spacing w:after="0" w:line="240" w:lineRule="auto"/>
      <w:jc w:val="center"/>
      <w:outlineLvl w:val="7"/>
    </w:pPr>
    <w:rPr>
      <w:rFonts w:ascii=".VnTimeH" w:eastAsia="Times New Roman" w:hAnsi=".VnTimeH" w:cs="Times New Roman"/>
      <w:b/>
      <w:sz w:val="28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A6BBB"/>
    <w:pPr>
      <w:keepNext/>
      <w:numPr>
        <w:ilvl w:val="8"/>
        <w:numId w:val="1"/>
      </w:numPr>
      <w:spacing w:before="180" w:after="0" w:line="240" w:lineRule="auto"/>
      <w:jc w:val="center"/>
      <w:outlineLvl w:val="8"/>
    </w:pPr>
    <w:rPr>
      <w:rFonts w:ascii=".VnTimeH" w:eastAsia="Times New Roman" w:hAnsi=".VnTimeH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6BBB"/>
    <w:rPr>
      <w:rFonts w:ascii=".VnTime" w:eastAsia="Times New Roman" w:hAnsi=".VnTime" w:cs="Times New Roman"/>
      <w:sz w:val="2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5A6BBB"/>
    <w:rPr>
      <w:rFonts w:ascii=".VnTimeH" w:eastAsia="Times New Roman" w:hAnsi=".VnTimeH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5A6BBB"/>
    <w:rPr>
      <w:rFonts w:ascii=".VnTime" w:eastAsia="Times New Roman" w:hAnsi=".VnTime" w:cs="Times New Roman"/>
      <w:i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5A6BBB"/>
    <w:rPr>
      <w:rFonts w:ascii=".VnTime" w:eastAsia="Times New Roman" w:hAnsi=".VnTime" w:cs="Times New Roman"/>
      <w:b/>
      <w:sz w:val="2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A6BBB"/>
    <w:rPr>
      <w:rFonts w:ascii=".VnTimeH" w:eastAsia="Times New Roman" w:hAnsi=".VnTimeH" w:cs="Times New Roman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5A6BBB"/>
    <w:rPr>
      <w:rFonts w:ascii=".VnTime" w:eastAsia="Times New Roman" w:hAnsi=".VnTime" w:cs="Times New Roman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5A6BBB"/>
    <w:rPr>
      <w:rFonts w:ascii=".VnTime" w:eastAsia="Times New Roman" w:hAnsi=".VnTime" w:cs="Times New Roman"/>
      <w:b/>
      <w:i/>
      <w:sz w:val="3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5A6BBB"/>
    <w:rPr>
      <w:rFonts w:ascii=".VnTimeH" w:eastAsia="Times New Roman" w:hAnsi=".VnTimeH" w:cs="Times New Roman"/>
      <w:b/>
      <w:sz w:val="28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5A6BBB"/>
    <w:rPr>
      <w:rFonts w:ascii=".VnTimeH" w:eastAsia="Times New Roman" w:hAnsi=".VnTimeH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5A6BBB"/>
    <w:pPr>
      <w:spacing w:after="0" w:line="440" w:lineRule="exact"/>
      <w:jc w:val="both"/>
    </w:pPr>
    <w:rPr>
      <w:rFonts w:ascii=".VnTime" w:eastAsia="Times New Roman" w:hAnsi=".VnTime" w:cs="Times New Roman"/>
      <w:sz w:val="2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A6BBB"/>
    <w:rPr>
      <w:rFonts w:ascii=".VnTime" w:eastAsia="Times New Roman" w:hAnsi=".VnTime" w:cs="Times New Roman"/>
      <w:sz w:val="2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hantt</dc:creator>
  <cp:lastModifiedBy>Nam</cp:lastModifiedBy>
  <cp:revision>2</cp:revision>
  <cp:lastPrinted>2015-05-22T03:45:00Z</cp:lastPrinted>
  <dcterms:created xsi:type="dcterms:W3CDTF">2015-05-22T10:33:00Z</dcterms:created>
  <dcterms:modified xsi:type="dcterms:W3CDTF">2015-05-22T10:33:00Z</dcterms:modified>
</cp:coreProperties>
</file>